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688179A" wp14:editId="0DFE4EA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802705" w:rsidP="00802705">
            <w:pPr>
              <w:jc w:val="center"/>
              <w:rPr>
                <w:rFonts w:ascii="Arial" w:hAnsi="Arial"/>
              </w:rPr>
            </w:pPr>
            <w:r>
              <w:rPr>
                <w:rFonts w:ascii="Arial" w:hAnsi="Arial"/>
              </w:rPr>
              <w:t>Hairstylist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02705">
            <w:pPr>
              <w:rPr>
                <w:rFonts w:ascii="Arial" w:hAnsi="Arial"/>
              </w:rPr>
            </w:pPr>
            <w:r>
              <w:rPr>
                <w:rFonts w:ascii="Arial" w:hAnsi="Arial"/>
              </w:rPr>
              <w:t>Hair Additions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D675B">
            <w:pPr>
              <w:rPr>
                <w:rFonts w:ascii="Arial" w:hAnsi="Arial"/>
              </w:rPr>
            </w:pPr>
            <w:r>
              <w:rPr>
                <w:rFonts w:ascii="Arial" w:hAnsi="Arial"/>
              </w:rPr>
              <w:t>HST</w:t>
            </w:r>
            <w:r w:rsidR="00802705">
              <w:rPr>
                <w:rFonts w:ascii="Arial" w:hAnsi="Arial"/>
              </w:rPr>
              <w:t>747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02705">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02705">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02705">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D675B">
            <w:pPr>
              <w:jc w:val="center"/>
              <w:rPr>
                <w:rFonts w:ascii="Arial" w:hAnsi="Arial"/>
              </w:rPr>
            </w:pPr>
            <w:r>
              <w:rPr>
                <w:rFonts w:ascii="Arial" w:hAnsi="Arial"/>
              </w:rPr>
              <w:t>‘Angelique Lemay’</w:t>
            </w:r>
          </w:p>
        </w:tc>
        <w:tc>
          <w:tcPr>
            <w:tcW w:w="1188" w:type="dxa"/>
          </w:tcPr>
          <w:p w:rsidR="00D1300B" w:rsidRDefault="006D675B" w:rsidP="006D675B">
            <w:pPr>
              <w:rPr>
                <w:rFonts w:ascii="Arial" w:hAnsi="Arial"/>
              </w:rPr>
            </w:pPr>
            <w:r>
              <w:rPr>
                <w:rFonts w:ascii="Arial" w:hAnsi="Arial"/>
              </w:rPr>
              <w:t xml:space="preserve">June/15 </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6D675B">
            <w:pPr>
              <w:pStyle w:val="Heading2"/>
              <w:rPr>
                <w:rFonts w:ascii="Arial" w:hAnsi="Arial"/>
                <w:lang w:val="en-US"/>
              </w:rPr>
            </w:pPr>
            <w:r>
              <w:rPr>
                <w:rFonts w:ascii="Arial" w:hAnsi="Arial"/>
                <w:lang w:val="en-US"/>
              </w:rPr>
              <w:t>______________</w:t>
            </w:r>
            <w:r w:rsidR="00D1300B">
              <w:rPr>
                <w:rFonts w:ascii="Arial" w:hAnsi="Arial"/>
                <w:lang w:val="en-US"/>
              </w:rPr>
              <w:t>__________________</w:t>
            </w:r>
          </w:p>
          <w:p w:rsidR="00D1300B" w:rsidRDefault="002876E6" w:rsidP="006D675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02705">
            <w:pPr>
              <w:rPr>
                <w:rFonts w:ascii="Arial" w:hAnsi="Arial"/>
              </w:rPr>
            </w:pPr>
            <w:proofErr w:type="spellStart"/>
            <w:r>
              <w:rPr>
                <w:rFonts w:ascii="Arial" w:hAnsi="Arial"/>
              </w:rPr>
              <w:t>HST</w:t>
            </w:r>
            <w:proofErr w:type="spellEnd"/>
            <w:r>
              <w:rPr>
                <w:rFonts w:ascii="Arial" w:hAnsi="Arial"/>
              </w:rPr>
              <w:t xml:space="preserve">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02705">
            <w:pPr>
              <w:rPr>
                <w:rFonts w:ascii="Arial" w:hAnsi="Arial"/>
              </w:rPr>
            </w:pPr>
            <w:r>
              <w:rPr>
                <w:rFonts w:ascii="Arial" w:hAnsi="Arial"/>
              </w:rPr>
              <w:t>24 hours/8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D675B">
        <w:trPr>
          <w:cantSplit/>
        </w:trPr>
        <w:tc>
          <w:tcPr>
            <w:tcW w:w="8856" w:type="dxa"/>
            <w:gridSpan w:val="6"/>
          </w:tcPr>
          <w:p w:rsidR="006D675B" w:rsidRDefault="006D675B">
            <w:pPr>
              <w:pStyle w:val="Heading2"/>
              <w:tabs>
                <w:tab w:val="center" w:pos="4560"/>
              </w:tabs>
              <w:rPr>
                <w:rFonts w:ascii="Arial" w:hAnsi="Arial"/>
                <w:b w:val="0"/>
              </w:rPr>
            </w:pPr>
            <w:r>
              <w:rPr>
                <w:rFonts w:ascii="Arial" w:hAnsi="Arial"/>
                <w:b w:val="0"/>
                <w:i/>
              </w:rPr>
              <w:t>For additional information, please contact Angelique Lemay, Dean</w:t>
            </w:r>
          </w:p>
        </w:tc>
      </w:tr>
      <w:tr w:rsidR="006D675B">
        <w:trPr>
          <w:cantSplit/>
        </w:trPr>
        <w:tc>
          <w:tcPr>
            <w:tcW w:w="8856" w:type="dxa"/>
            <w:gridSpan w:val="6"/>
          </w:tcPr>
          <w:p w:rsidR="006D675B" w:rsidRDefault="006D675B">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6D675B">
        <w:trPr>
          <w:cantSplit/>
        </w:trPr>
        <w:tc>
          <w:tcPr>
            <w:tcW w:w="8856" w:type="dxa"/>
            <w:gridSpan w:val="6"/>
          </w:tcPr>
          <w:p w:rsidR="006D675B" w:rsidRDefault="006D675B">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02705" w:rsidRDefault="00802705">
            <w:pPr>
              <w:rPr>
                <w:rFonts w:ascii="Arial" w:hAnsi="Arial"/>
                <w:b/>
              </w:rPr>
            </w:pPr>
            <w:r w:rsidRPr="00802705">
              <w:rPr>
                <w:rFonts w:ascii="Arial" w:hAnsi="Arial"/>
                <w:b/>
              </w:rPr>
              <w:t>Upon successful completion the apprentice will be able to compare and contrast fiber types, application procedures, specialized tools and maintenance strategies when working with various types of hair additions.</w:t>
            </w:r>
          </w:p>
          <w:p w:rsidR="00802705" w:rsidRDefault="0080270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02705" w:rsidRPr="00802705" w:rsidRDefault="00802705" w:rsidP="00802705">
            <w:pPr>
              <w:rPr>
                <w:rFonts w:ascii="Arial" w:hAnsi="Arial"/>
                <w:b/>
              </w:rPr>
            </w:pPr>
            <w:r w:rsidRPr="00802705">
              <w:rPr>
                <w:rFonts w:ascii="Arial" w:hAnsi="Arial"/>
                <w:b/>
              </w:rPr>
              <w:tab/>
              <w:t>1.</w:t>
            </w:r>
            <w:r w:rsidRPr="00802705">
              <w:rPr>
                <w:rFonts w:ascii="Arial" w:hAnsi="Arial"/>
                <w:b/>
              </w:rPr>
              <w:tab/>
              <w:t>Describe function, performance and uses of various fiber types</w:t>
            </w:r>
          </w:p>
          <w:p w:rsidR="00802705"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Synthetic </w:t>
            </w:r>
            <w:proofErr w:type="spellStart"/>
            <w:r w:rsidRPr="00802705">
              <w:rPr>
                <w:rFonts w:ascii="Arial" w:hAnsi="Arial"/>
              </w:rPr>
              <w:t>fibre</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Natural </w:t>
            </w:r>
            <w:proofErr w:type="spellStart"/>
            <w:r w:rsidRPr="00802705">
              <w:rPr>
                <w:rFonts w:ascii="Arial" w:hAnsi="Arial"/>
              </w:rPr>
              <w:t>fibre</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Natural hair types, including: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Remy </w:t>
            </w:r>
          </w:p>
          <w:p w:rsidR="00802705" w:rsidRPr="00802705" w:rsidRDefault="00802705" w:rsidP="00802705">
            <w:pPr>
              <w:rPr>
                <w:rFonts w:ascii="Arial" w:hAnsi="Arial"/>
              </w:rPr>
            </w:pPr>
            <w:r w:rsidRPr="00802705">
              <w:rPr>
                <w:rFonts w:ascii="Arial" w:hAnsi="Arial"/>
              </w:rPr>
              <w:t>o</w:t>
            </w:r>
            <w:r w:rsidRPr="00802705">
              <w:rPr>
                <w:rFonts w:ascii="Arial" w:hAnsi="Arial"/>
              </w:rPr>
              <w:tab/>
              <w:t>yak</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Chinese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Indian </w:t>
            </w:r>
          </w:p>
          <w:p w:rsidR="00802705" w:rsidRPr="00802705" w:rsidRDefault="00802705" w:rsidP="00802705">
            <w:pPr>
              <w:rPr>
                <w:rFonts w:ascii="Arial" w:hAnsi="Arial"/>
              </w:rPr>
            </w:pPr>
            <w:r w:rsidRPr="00802705">
              <w:rPr>
                <w:rFonts w:ascii="Arial" w:hAnsi="Arial"/>
              </w:rPr>
              <w:t>o</w:t>
            </w:r>
            <w:r w:rsidRPr="00802705">
              <w:rPr>
                <w:rFonts w:ascii="Arial" w:hAnsi="Arial"/>
              </w:rPr>
              <w:tab/>
              <w:t>European</w:t>
            </w:r>
          </w:p>
          <w:p w:rsidR="00802705" w:rsidRDefault="00802705" w:rsidP="00802705">
            <w:pPr>
              <w:rPr>
                <w:rFonts w:ascii="Arial" w:hAnsi="Arial"/>
                <w:b/>
              </w:rPr>
            </w:pPr>
            <w:r w:rsidRPr="00802705">
              <w:rPr>
                <w:rFonts w:ascii="Arial" w:hAnsi="Arial"/>
              </w:rPr>
              <w:tab/>
            </w:r>
            <w:r w:rsidRPr="00DC1824">
              <w:rPr>
                <w:rFonts w:ascii="Arial" w:hAnsi="Arial"/>
                <w:b/>
              </w:rPr>
              <w:t>2.</w:t>
            </w:r>
            <w:r w:rsidRPr="00DC1824">
              <w:rPr>
                <w:rFonts w:ascii="Arial" w:hAnsi="Arial"/>
                <w:b/>
              </w:rPr>
              <w:tab/>
              <w:t>Interpret consultation results to determine type of hair addition service to be performed.</w:t>
            </w:r>
          </w:p>
          <w:p w:rsidR="00DC1824" w:rsidRPr="00DC1824" w:rsidRDefault="00DC1824" w:rsidP="00802705">
            <w:pPr>
              <w:rPr>
                <w:rFonts w:ascii="Arial" w:hAnsi="Arial"/>
                <w:b/>
              </w:rPr>
            </w:pPr>
          </w:p>
          <w:p w:rsidR="00802705"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addition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attachment method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length of addition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Match addition to natural hair based on: </w:t>
            </w:r>
            <w:proofErr w:type="spellStart"/>
            <w:r w:rsidRPr="00802705">
              <w:rPr>
                <w:rFonts w:ascii="Arial" w:hAnsi="Arial"/>
              </w:rPr>
              <w:t>colour</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density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texture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alterations to be applied to addition according to design, such as: </w:t>
            </w:r>
          </w:p>
          <w:p w:rsidR="00802705" w:rsidRPr="00802705" w:rsidRDefault="00802705" w:rsidP="00802705">
            <w:pPr>
              <w:rPr>
                <w:rFonts w:ascii="Arial" w:hAnsi="Arial"/>
              </w:rPr>
            </w:pPr>
            <w:r w:rsidRPr="00802705">
              <w:rPr>
                <w:rFonts w:ascii="Arial" w:hAnsi="Arial"/>
              </w:rPr>
              <w:t>o</w:t>
            </w:r>
            <w:r w:rsidRPr="00802705">
              <w:rPr>
                <w:rFonts w:ascii="Arial" w:hAnsi="Arial"/>
              </w:rPr>
              <w:tab/>
            </w:r>
            <w:proofErr w:type="spellStart"/>
            <w:r w:rsidRPr="00802705">
              <w:rPr>
                <w:rFonts w:ascii="Arial" w:hAnsi="Arial"/>
              </w:rPr>
              <w:t>colouring</w:t>
            </w:r>
            <w:proofErr w:type="spellEnd"/>
            <w:r w:rsidRPr="00802705">
              <w:rPr>
                <w:rFonts w:ascii="Arial" w:hAnsi="Arial"/>
              </w:rPr>
              <w:t xml:space="preserv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cutting to shape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cutting to blend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styling </w:t>
            </w:r>
          </w:p>
          <w:p w:rsidR="00802705" w:rsidRPr="00802705" w:rsidRDefault="00802705" w:rsidP="00802705">
            <w:pPr>
              <w:rPr>
                <w:rFonts w:ascii="Arial" w:hAnsi="Arial"/>
              </w:rPr>
            </w:pPr>
          </w:p>
          <w:p w:rsidR="00802705" w:rsidRDefault="00802705" w:rsidP="00802705">
            <w:pPr>
              <w:rPr>
                <w:rFonts w:ascii="Arial" w:hAnsi="Arial"/>
                <w:b/>
              </w:rPr>
            </w:pPr>
            <w:r w:rsidRPr="00DC1824">
              <w:rPr>
                <w:rFonts w:ascii="Arial" w:hAnsi="Arial"/>
                <w:b/>
              </w:rPr>
              <w:tab/>
              <w:t>3.</w:t>
            </w:r>
            <w:r w:rsidRPr="00DC1824">
              <w:rPr>
                <w:rFonts w:ascii="Arial" w:hAnsi="Arial"/>
                <w:b/>
              </w:rPr>
              <w:tab/>
              <w:t>Perform procedural steps to fit and apply selected hair additions such as wig, hair piece, weft or extensions.</w:t>
            </w:r>
          </w:p>
          <w:p w:rsidR="00DC1824" w:rsidRPr="00DC1824" w:rsidRDefault="00DC1824" w:rsidP="00802705">
            <w:pPr>
              <w:rPr>
                <w:rFonts w:ascii="Arial" w:hAnsi="Arial"/>
                <w:b/>
              </w:rPr>
            </w:pPr>
          </w:p>
          <w:p w:rsidR="00802705" w:rsidRPr="00DC1824"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802705" w:rsidRDefault="00DC1824" w:rsidP="00802705">
            <w:pPr>
              <w:rPr>
                <w:rFonts w:ascii="Arial" w:hAnsi="Arial"/>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Determine size or quantity of additions based on head measurements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Choose attachment method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Attach or fit to head: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select products, tools and equipment required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alter additions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follow manufacturer’s directions </w:t>
            </w:r>
          </w:p>
          <w:p w:rsidR="00802705" w:rsidRDefault="00802705" w:rsidP="00802705">
            <w:pPr>
              <w:rPr>
                <w:rFonts w:ascii="Arial" w:hAnsi="Arial"/>
              </w:rPr>
            </w:pPr>
            <w:r w:rsidRPr="00802705">
              <w:rPr>
                <w:rFonts w:ascii="Arial" w:hAnsi="Arial"/>
              </w:rPr>
              <w:t>o</w:t>
            </w:r>
            <w:r w:rsidRPr="00802705">
              <w:rPr>
                <w:rFonts w:ascii="Arial" w:hAnsi="Arial"/>
              </w:rPr>
              <w:tab/>
              <w:t>perform visual inspection</w:t>
            </w:r>
          </w:p>
          <w:p w:rsidR="00DC1824" w:rsidRPr="00802705" w:rsidRDefault="00DC1824" w:rsidP="00802705">
            <w:pPr>
              <w:rPr>
                <w:rFonts w:ascii="Arial" w:hAnsi="Arial"/>
              </w:rPr>
            </w:pPr>
          </w:p>
          <w:p w:rsidR="00802705" w:rsidRDefault="00802705" w:rsidP="00802705">
            <w:pPr>
              <w:rPr>
                <w:rFonts w:ascii="Arial" w:hAnsi="Arial"/>
                <w:b/>
              </w:rPr>
            </w:pPr>
            <w:r w:rsidRPr="00DC1824">
              <w:rPr>
                <w:rFonts w:ascii="Arial" w:hAnsi="Arial"/>
                <w:b/>
              </w:rPr>
              <w:tab/>
              <w:t>4.</w:t>
            </w:r>
            <w:r w:rsidRPr="00DC1824">
              <w:rPr>
                <w:rFonts w:ascii="Arial" w:hAnsi="Arial"/>
                <w:b/>
              </w:rPr>
              <w:tab/>
              <w:t xml:space="preserve">Describe and perform the procedural steps to </w:t>
            </w:r>
            <w:proofErr w:type="spellStart"/>
            <w:r w:rsidRPr="00DC1824">
              <w:rPr>
                <w:rFonts w:ascii="Arial" w:hAnsi="Arial"/>
                <w:b/>
              </w:rPr>
              <w:t>colour</w:t>
            </w:r>
            <w:proofErr w:type="spellEnd"/>
            <w:r w:rsidRPr="00DC1824">
              <w:rPr>
                <w:rFonts w:ascii="Arial" w:hAnsi="Arial"/>
                <w:b/>
              </w:rPr>
              <w:t xml:space="preserve"> hair additions</w:t>
            </w:r>
          </w:p>
          <w:p w:rsidR="00DC1824" w:rsidRPr="00DC1824" w:rsidRDefault="00DC1824" w:rsidP="00802705">
            <w:pPr>
              <w:rPr>
                <w:rFonts w:ascii="Arial" w:hAnsi="Arial"/>
                <w:b/>
              </w:rPr>
            </w:pPr>
          </w:p>
          <w:p w:rsidR="00802705" w:rsidRPr="00DC1824"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802705" w:rsidRDefault="00DC1824" w:rsidP="00802705">
            <w:pPr>
              <w:rPr>
                <w:rFonts w:ascii="Arial" w:hAnsi="Arial"/>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how hair </w:t>
            </w:r>
            <w:proofErr w:type="spellStart"/>
            <w:r w:rsidRPr="00802705">
              <w:rPr>
                <w:rFonts w:ascii="Arial" w:hAnsi="Arial"/>
              </w:rPr>
              <w:t>colour</w:t>
            </w:r>
            <w:proofErr w:type="spellEnd"/>
            <w:r w:rsidRPr="00802705">
              <w:rPr>
                <w:rFonts w:ascii="Arial" w:hAnsi="Arial"/>
              </w:rPr>
              <w:t xml:space="preserve"> and lightening theory and procedures are adapted to addition types and </w:t>
            </w:r>
            <w:proofErr w:type="spellStart"/>
            <w:r w:rsidRPr="00802705">
              <w:rPr>
                <w:rFonts w:ascii="Arial" w:hAnsi="Arial"/>
              </w:rPr>
              <w:t>fibre</w:t>
            </w:r>
            <w:proofErr w:type="spellEnd"/>
            <w:r w:rsidRPr="00802705">
              <w:rPr>
                <w:rFonts w:ascii="Arial" w:hAnsi="Arial"/>
              </w:rPr>
              <w:t xml:space="preserve"> types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the procedures to </w:t>
            </w:r>
            <w:proofErr w:type="spellStart"/>
            <w:r w:rsidRPr="00802705">
              <w:rPr>
                <w:rFonts w:ascii="Arial" w:hAnsi="Arial"/>
              </w:rPr>
              <w:t>colour</w:t>
            </w:r>
            <w:proofErr w:type="spellEnd"/>
            <w:r w:rsidRPr="00802705">
              <w:rPr>
                <w:rFonts w:ascii="Arial" w:hAnsi="Arial"/>
              </w:rPr>
              <w:t xml:space="preserve"> hair additions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Prepare additions for </w:t>
            </w:r>
            <w:proofErr w:type="spellStart"/>
            <w:r w:rsidRPr="00802705">
              <w:rPr>
                <w:rFonts w:ascii="Arial" w:hAnsi="Arial"/>
              </w:rPr>
              <w:t>colour</w:t>
            </w:r>
            <w:proofErr w:type="spellEnd"/>
            <w:r w:rsidRPr="00802705">
              <w:rPr>
                <w:rFonts w:ascii="Arial" w:hAnsi="Arial"/>
              </w:rPr>
              <w:t xml:space="preserve"> application </w:t>
            </w:r>
          </w:p>
          <w:p w:rsidR="00802705" w:rsidRDefault="00802705" w:rsidP="00802705">
            <w:pPr>
              <w:rPr>
                <w:rFonts w:ascii="Arial" w:hAnsi="Arial"/>
              </w:rPr>
            </w:pPr>
            <w:r w:rsidRPr="00802705">
              <w:rPr>
                <w:rFonts w:ascii="Arial" w:hAnsi="Arial"/>
              </w:rPr>
              <w:t>•</w:t>
            </w:r>
            <w:r w:rsidRPr="00802705">
              <w:rPr>
                <w:rFonts w:ascii="Arial" w:hAnsi="Arial"/>
              </w:rPr>
              <w:tab/>
              <w:t>Demonstrate product application and removal, ensuring protection of the integrity of the addition</w:t>
            </w:r>
          </w:p>
          <w:p w:rsidR="00DC1824" w:rsidRPr="00802705" w:rsidRDefault="00DC1824" w:rsidP="00802705">
            <w:pPr>
              <w:rPr>
                <w:rFonts w:ascii="Arial" w:hAnsi="Arial"/>
              </w:rPr>
            </w:pPr>
          </w:p>
          <w:p w:rsidR="00802705" w:rsidRDefault="00802705" w:rsidP="00802705">
            <w:pPr>
              <w:rPr>
                <w:rFonts w:ascii="Arial" w:hAnsi="Arial"/>
                <w:b/>
              </w:rPr>
            </w:pPr>
            <w:r w:rsidRPr="00DC1824">
              <w:rPr>
                <w:rFonts w:ascii="Arial" w:hAnsi="Arial"/>
                <w:b/>
              </w:rPr>
              <w:tab/>
              <w:t>5.</w:t>
            </w:r>
            <w:r w:rsidRPr="00DC1824">
              <w:rPr>
                <w:rFonts w:ascii="Arial" w:hAnsi="Arial"/>
                <w:b/>
              </w:rPr>
              <w:tab/>
              <w:t>Cut and blend hair additions to desired shape, length and thickness.</w:t>
            </w:r>
          </w:p>
          <w:p w:rsidR="00DC1824" w:rsidRPr="00DC1824" w:rsidRDefault="00DC1824" w:rsidP="00802705">
            <w:pPr>
              <w:rPr>
                <w:rFonts w:ascii="Arial" w:hAnsi="Arial"/>
                <w:b/>
              </w:rPr>
            </w:pPr>
          </w:p>
          <w:p w:rsidR="00802705" w:rsidRDefault="00802705" w:rsidP="00802705">
            <w:pPr>
              <w:rPr>
                <w:rFonts w:ascii="Arial" w:hAnsi="Arial"/>
                <w:u w:val="single"/>
              </w:rPr>
            </w:pPr>
            <w:r w:rsidRPr="00802705">
              <w:rPr>
                <w:rFonts w:ascii="Arial" w:hAnsi="Arial"/>
              </w:rPr>
              <w:tab/>
            </w:r>
            <w:r w:rsidRPr="00802705">
              <w:rPr>
                <w:rFonts w:ascii="Arial" w:hAnsi="Arial"/>
              </w:rPr>
              <w:tab/>
            </w: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Select tools and procedures to cut additions according to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razors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shears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texturizing shears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wig blocks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t-pins </w:t>
            </w:r>
          </w:p>
          <w:p w:rsidR="00802705" w:rsidRPr="00802705" w:rsidRDefault="00802705" w:rsidP="00802705">
            <w:pPr>
              <w:rPr>
                <w:rFonts w:ascii="Arial" w:hAnsi="Arial"/>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and demonstrate how the following cutting techniques and procedures are adapted for hair additions: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combing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sectioning techniques layering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simulating natural appearance </w:t>
            </w:r>
          </w:p>
          <w:p w:rsidR="00802705" w:rsidRPr="00802705" w:rsidRDefault="00802705" w:rsidP="00802705">
            <w:pPr>
              <w:rPr>
                <w:rFonts w:ascii="Arial" w:hAnsi="Arial"/>
              </w:rPr>
            </w:pPr>
            <w:r w:rsidRPr="00802705">
              <w:rPr>
                <w:rFonts w:ascii="Arial" w:hAnsi="Arial"/>
              </w:rPr>
              <w:lastRenderedPageBreak/>
              <w:t>o</w:t>
            </w:r>
            <w:r w:rsidRPr="00802705">
              <w:rPr>
                <w:rFonts w:ascii="Arial" w:hAnsi="Arial"/>
              </w:rPr>
              <w:tab/>
              <w:t>visual inspection for accuracy</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thinning and texturizing techniques </w:t>
            </w:r>
          </w:p>
          <w:p w:rsidR="00802705" w:rsidRPr="00802705" w:rsidRDefault="00802705" w:rsidP="00802705">
            <w:pPr>
              <w:rPr>
                <w:rFonts w:ascii="Arial" w:hAnsi="Arial"/>
              </w:rPr>
            </w:pPr>
            <w:r w:rsidRPr="00802705">
              <w:rPr>
                <w:rFonts w:ascii="Arial" w:hAnsi="Arial"/>
              </w:rPr>
              <w:t> </w:t>
            </w:r>
          </w:p>
          <w:p w:rsidR="00802705" w:rsidRPr="00802705" w:rsidRDefault="00802705" w:rsidP="00802705">
            <w:pPr>
              <w:rPr>
                <w:rFonts w:ascii="Arial" w:hAnsi="Arial"/>
              </w:rPr>
            </w:pPr>
            <w:r w:rsidRPr="00802705">
              <w:rPr>
                <w:rFonts w:ascii="Arial" w:hAnsi="Arial"/>
              </w:rPr>
              <w:tab/>
              <w:t>6.</w:t>
            </w:r>
            <w:r w:rsidRPr="00802705">
              <w:rPr>
                <w:rFonts w:ascii="Arial" w:hAnsi="Arial"/>
              </w:rPr>
              <w:tab/>
            </w:r>
            <w:r w:rsidRPr="00DC1824">
              <w:rPr>
                <w:rFonts w:ascii="Arial" w:hAnsi="Arial"/>
                <w:b/>
              </w:rPr>
              <w:t>Perform the procedural steps to style additions.</w:t>
            </w:r>
          </w:p>
          <w:p w:rsidR="00802705" w:rsidRPr="00802705" w:rsidRDefault="00802705" w:rsidP="00802705">
            <w:pPr>
              <w:rPr>
                <w:rFonts w:ascii="Arial" w:hAnsi="Arial"/>
              </w:rPr>
            </w:pPr>
            <w:r w:rsidRPr="00802705">
              <w:rPr>
                <w:rFonts w:ascii="Arial" w:hAnsi="Arial"/>
              </w:rPr>
              <w:tab/>
            </w: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802705" w:rsidRDefault="00802705" w:rsidP="00802705">
            <w:pPr>
              <w:rPr>
                <w:rFonts w:ascii="Arial" w:hAnsi="Arial"/>
              </w:rPr>
            </w:pPr>
          </w:p>
          <w:p w:rsidR="00802705" w:rsidRPr="00DC1824" w:rsidRDefault="00802705" w:rsidP="00802705">
            <w:pPr>
              <w:rPr>
                <w:rFonts w:ascii="Arial" w:hAnsi="Arial"/>
                <w:u w:val="single"/>
              </w:rPr>
            </w:pPr>
          </w:p>
          <w:p w:rsidR="00802705" w:rsidRDefault="00802705" w:rsidP="00802705">
            <w:pPr>
              <w:rPr>
                <w:rFonts w:ascii="Arial" w:hAnsi="Arial"/>
                <w:u w:val="single"/>
              </w:rPr>
            </w:pPr>
            <w:r w:rsidRPr="00DC1824">
              <w:rPr>
                <w:rFonts w:ascii="Arial" w:hAnsi="Arial"/>
                <w:u w:val="single"/>
              </w:rPr>
              <w:tab/>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Identify and select relevant styling tools, products and procedures according to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wear and deterioration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Demonstrate styling techniques and procedures that are specially   adapted to additions: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securing addition to remain stationary during procedure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combing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sectioning techniques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blending techniques </w:t>
            </w:r>
          </w:p>
          <w:p w:rsidR="00802705" w:rsidRDefault="00802705" w:rsidP="00802705">
            <w:pPr>
              <w:rPr>
                <w:rFonts w:ascii="Arial" w:hAnsi="Arial"/>
              </w:rPr>
            </w:pPr>
            <w:r w:rsidRPr="00802705">
              <w:rPr>
                <w:rFonts w:ascii="Arial" w:hAnsi="Arial"/>
              </w:rPr>
              <w:t>o</w:t>
            </w:r>
            <w:r w:rsidRPr="00802705">
              <w:rPr>
                <w:rFonts w:ascii="Arial" w:hAnsi="Arial"/>
              </w:rPr>
              <w:tab/>
              <w:t xml:space="preserve">final finishing or fitting </w:t>
            </w:r>
          </w:p>
          <w:p w:rsidR="00DC1824" w:rsidRPr="00802705" w:rsidRDefault="00DC1824" w:rsidP="00802705">
            <w:pPr>
              <w:rPr>
                <w:rFonts w:ascii="Arial" w:hAnsi="Arial"/>
              </w:rPr>
            </w:pPr>
          </w:p>
          <w:p w:rsidR="00802705" w:rsidRDefault="00802705" w:rsidP="00802705">
            <w:pPr>
              <w:rPr>
                <w:rFonts w:ascii="Arial" w:hAnsi="Arial"/>
                <w:b/>
              </w:rPr>
            </w:pPr>
            <w:r w:rsidRPr="00DC1824">
              <w:rPr>
                <w:rFonts w:ascii="Arial" w:hAnsi="Arial"/>
                <w:b/>
              </w:rPr>
              <w:tab/>
              <w:t>7.</w:t>
            </w:r>
            <w:r w:rsidRPr="00DC1824">
              <w:rPr>
                <w:rFonts w:ascii="Arial" w:hAnsi="Arial"/>
                <w:b/>
              </w:rPr>
              <w:tab/>
              <w:t>Describe maintenance and home care procedures of additions.</w:t>
            </w:r>
          </w:p>
          <w:p w:rsidR="00DC1824" w:rsidRPr="00DC1824" w:rsidRDefault="00DC1824" w:rsidP="00802705">
            <w:pPr>
              <w:rPr>
                <w:rFonts w:ascii="Arial" w:hAnsi="Arial"/>
                <w:b/>
              </w:rPr>
            </w:pPr>
          </w:p>
          <w:p w:rsidR="00802705" w:rsidRDefault="00802705" w:rsidP="00802705">
            <w:pPr>
              <w:rPr>
                <w:rFonts w:ascii="Arial" w:hAnsi="Arial"/>
                <w:u w:val="single"/>
              </w:rPr>
            </w:pP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 Describe wear and deterioration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products, tools and equipment for repair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how to re-attach or repair additions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how to clean according to manufacturer’s directions and </w:t>
            </w:r>
            <w:proofErr w:type="spellStart"/>
            <w:r w:rsidRPr="00802705">
              <w:rPr>
                <w:rFonts w:ascii="Arial" w:hAnsi="Arial"/>
              </w:rPr>
              <w:t>fibre</w:t>
            </w:r>
            <w:proofErr w:type="spellEnd"/>
            <w:r w:rsidRPr="00802705">
              <w:rPr>
                <w:rFonts w:ascii="Arial" w:hAnsi="Arial"/>
              </w:rPr>
              <w:t xml:space="preserve"> type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home care procedures to client: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explain necessity for regular salon maintenance </w:t>
            </w:r>
          </w:p>
          <w:p w:rsidR="00802705" w:rsidRPr="00802705" w:rsidRDefault="00802705" w:rsidP="00802705">
            <w:pPr>
              <w:rPr>
                <w:rFonts w:ascii="Arial" w:hAnsi="Arial"/>
              </w:rPr>
            </w:pPr>
            <w:r w:rsidRPr="00802705">
              <w:rPr>
                <w:rFonts w:ascii="Arial" w:hAnsi="Arial"/>
              </w:rPr>
              <w:t>o</w:t>
            </w:r>
            <w:r w:rsidRPr="00802705">
              <w:rPr>
                <w:rFonts w:ascii="Arial" w:hAnsi="Arial"/>
              </w:rPr>
              <w:tab/>
              <w:t xml:space="preserve">explain how to clean addition according to </w:t>
            </w:r>
            <w:proofErr w:type="spellStart"/>
            <w:r w:rsidRPr="00802705">
              <w:rPr>
                <w:rFonts w:ascii="Arial" w:hAnsi="Arial"/>
              </w:rPr>
              <w:t>fibre</w:t>
            </w:r>
            <w:proofErr w:type="spellEnd"/>
            <w:r w:rsidRPr="00802705">
              <w:rPr>
                <w:rFonts w:ascii="Arial" w:hAnsi="Arial"/>
              </w:rPr>
              <w:t xml:space="preserve"> type and following manufacturer’s directions </w:t>
            </w:r>
          </w:p>
          <w:p w:rsidR="00802705" w:rsidRPr="00802705" w:rsidRDefault="00802705" w:rsidP="00802705">
            <w:pPr>
              <w:rPr>
                <w:rFonts w:ascii="Arial" w:hAnsi="Arial"/>
              </w:rPr>
            </w:pPr>
            <w:r w:rsidRPr="00802705">
              <w:rPr>
                <w:rFonts w:ascii="Arial" w:hAnsi="Arial"/>
              </w:rPr>
              <w:t>o</w:t>
            </w:r>
            <w:r w:rsidRPr="00802705">
              <w:rPr>
                <w:rFonts w:ascii="Arial" w:hAnsi="Arial"/>
              </w:rPr>
              <w:tab/>
              <w:t>explain safe and effective brushing/combing/styling techniques</w:t>
            </w:r>
          </w:p>
          <w:p w:rsidR="00802705" w:rsidRPr="00802705" w:rsidRDefault="00802705" w:rsidP="00802705">
            <w:pPr>
              <w:rPr>
                <w:rFonts w:ascii="Arial" w:hAnsi="Arial"/>
              </w:rPr>
            </w:pPr>
          </w:p>
          <w:p w:rsidR="00802705" w:rsidRDefault="00802705" w:rsidP="00802705">
            <w:pPr>
              <w:rPr>
                <w:rFonts w:ascii="Arial" w:hAnsi="Arial"/>
                <w:b/>
              </w:rPr>
            </w:pPr>
            <w:r w:rsidRPr="00DC1824">
              <w:rPr>
                <w:rFonts w:ascii="Arial" w:hAnsi="Arial"/>
                <w:b/>
              </w:rPr>
              <w:tab/>
              <w:t>8.</w:t>
            </w:r>
            <w:r w:rsidRPr="00DC1824">
              <w:rPr>
                <w:rFonts w:ascii="Arial" w:hAnsi="Arial"/>
                <w:b/>
              </w:rPr>
              <w:tab/>
              <w:t>Remove hair additions to maintain the integrity of the natural hair.</w:t>
            </w:r>
          </w:p>
          <w:p w:rsidR="00DC1824" w:rsidRPr="00DC1824" w:rsidRDefault="00DC1824" w:rsidP="00802705">
            <w:pPr>
              <w:rPr>
                <w:rFonts w:ascii="Arial" w:hAnsi="Arial"/>
                <w:b/>
              </w:rPr>
            </w:pPr>
          </w:p>
          <w:p w:rsidR="00802705" w:rsidRDefault="00802705" w:rsidP="00802705">
            <w:pPr>
              <w:rPr>
                <w:rFonts w:ascii="Arial" w:hAnsi="Arial"/>
                <w:u w:val="single"/>
              </w:rPr>
            </w:pPr>
            <w:r w:rsidRPr="00DC1824">
              <w:rPr>
                <w:rFonts w:ascii="Arial" w:hAnsi="Arial"/>
                <w:u w:val="single"/>
              </w:rPr>
              <w:t>Potential Elements of the Performance</w:t>
            </w:r>
          </w:p>
          <w:p w:rsidR="00DC1824" w:rsidRPr="00DC1824" w:rsidRDefault="00DC1824" w:rsidP="00802705">
            <w:pPr>
              <w:rPr>
                <w:rFonts w:ascii="Arial" w:hAnsi="Arial"/>
                <w:u w:val="single"/>
              </w:rPr>
            </w:pP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precautions for removing hair addition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Describe detachment tools and products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Select product, tools and equipment for addition removal </w:t>
            </w:r>
          </w:p>
          <w:p w:rsidR="00802705" w:rsidRPr="00802705" w:rsidRDefault="00802705" w:rsidP="00802705">
            <w:pPr>
              <w:rPr>
                <w:rFonts w:ascii="Arial" w:hAnsi="Arial"/>
              </w:rPr>
            </w:pPr>
            <w:r w:rsidRPr="00802705">
              <w:rPr>
                <w:rFonts w:ascii="Arial" w:hAnsi="Arial"/>
              </w:rPr>
              <w:t>•</w:t>
            </w:r>
            <w:r w:rsidRPr="00802705">
              <w:rPr>
                <w:rFonts w:ascii="Arial" w:hAnsi="Arial"/>
              </w:rPr>
              <w:tab/>
              <w:t xml:space="preserve">Demonstrate procedures for removing addition </w:t>
            </w:r>
          </w:p>
          <w:p w:rsidR="00D1300B" w:rsidRDefault="00802705" w:rsidP="00802705">
            <w:pPr>
              <w:rPr>
                <w:rFonts w:ascii="Arial" w:hAnsi="Arial"/>
              </w:rPr>
            </w:pPr>
            <w:r w:rsidRPr="00802705">
              <w:rPr>
                <w:rFonts w:ascii="Arial" w:hAnsi="Arial"/>
              </w:rPr>
              <w:t>•</w:t>
            </w:r>
            <w:r w:rsidRPr="00802705">
              <w:rPr>
                <w:rFonts w:ascii="Arial" w:hAnsi="Arial"/>
              </w:rPr>
              <w:tab/>
              <w:t>Perform visual inspection of natural hair's integrity after removal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C1824" w:rsidRPr="00DC1824" w:rsidRDefault="00DC1824" w:rsidP="00DC1824">
            <w:pPr>
              <w:ind w:firstLine="720"/>
              <w:rPr>
                <w:rFonts w:ascii="Arial" w:hAnsi="Arial"/>
              </w:rPr>
            </w:pPr>
            <w:r w:rsidRPr="00DC1824">
              <w:rPr>
                <w:rFonts w:ascii="Arial" w:hAnsi="Arial"/>
              </w:rPr>
              <w:tab/>
              <w:t>1.</w:t>
            </w:r>
            <w:r w:rsidRPr="00DC1824">
              <w:rPr>
                <w:rFonts w:ascii="Arial" w:hAnsi="Arial"/>
              </w:rPr>
              <w:tab/>
              <w:t>Fiber Types</w:t>
            </w:r>
          </w:p>
          <w:p w:rsidR="00DC1824" w:rsidRPr="00DC1824" w:rsidRDefault="00DC1824" w:rsidP="00DC1824">
            <w:pPr>
              <w:ind w:firstLine="720"/>
              <w:rPr>
                <w:rFonts w:ascii="Arial" w:hAnsi="Arial"/>
              </w:rPr>
            </w:pPr>
            <w:r w:rsidRPr="00DC1824">
              <w:rPr>
                <w:rFonts w:ascii="Arial" w:hAnsi="Arial"/>
              </w:rPr>
              <w:tab/>
              <w:t>2.</w:t>
            </w:r>
            <w:r w:rsidRPr="00DC1824">
              <w:rPr>
                <w:rFonts w:ascii="Arial" w:hAnsi="Arial"/>
              </w:rPr>
              <w:tab/>
              <w:t>Methods of Attachment</w:t>
            </w:r>
          </w:p>
          <w:p w:rsidR="00DC1824" w:rsidRPr="00DC1824" w:rsidRDefault="00DC1824" w:rsidP="00DC1824">
            <w:pPr>
              <w:ind w:firstLine="720"/>
              <w:rPr>
                <w:rFonts w:ascii="Arial" w:hAnsi="Arial"/>
              </w:rPr>
            </w:pPr>
            <w:r w:rsidRPr="00DC1824">
              <w:rPr>
                <w:rFonts w:ascii="Arial" w:hAnsi="Arial"/>
              </w:rPr>
              <w:tab/>
              <w:t>3.</w:t>
            </w:r>
            <w:r w:rsidRPr="00DC1824">
              <w:rPr>
                <w:rFonts w:ascii="Arial" w:hAnsi="Arial"/>
              </w:rPr>
              <w:tab/>
              <w:t>Color, Style and Cut Addition</w:t>
            </w:r>
          </w:p>
          <w:p w:rsidR="00DC1824" w:rsidRPr="00DC1824" w:rsidRDefault="00DC1824" w:rsidP="00DC1824">
            <w:pPr>
              <w:ind w:firstLine="720"/>
              <w:rPr>
                <w:rFonts w:ascii="Arial" w:hAnsi="Arial"/>
              </w:rPr>
            </w:pPr>
            <w:r w:rsidRPr="00DC1824">
              <w:rPr>
                <w:rFonts w:ascii="Arial" w:hAnsi="Arial"/>
              </w:rPr>
              <w:tab/>
              <w:t>4.</w:t>
            </w:r>
            <w:r w:rsidRPr="00DC1824">
              <w:rPr>
                <w:rFonts w:ascii="Arial" w:hAnsi="Arial"/>
              </w:rPr>
              <w:tab/>
              <w:t>Fit for client</w:t>
            </w:r>
          </w:p>
          <w:p w:rsidR="00DC1824" w:rsidRPr="00DC1824" w:rsidRDefault="00DC1824" w:rsidP="00DC1824">
            <w:pPr>
              <w:ind w:firstLine="720"/>
              <w:rPr>
                <w:rFonts w:ascii="Arial" w:hAnsi="Arial"/>
              </w:rPr>
            </w:pPr>
            <w:r w:rsidRPr="00DC1824">
              <w:rPr>
                <w:rFonts w:ascii="Arial" w:hAnsi="Arial"/>
              </w:rPr>
              <w:tab/>
              <w:t>5.</w:t>
            </w:r>
            <w:r w:rsidRPr="00DC1824">
              <w:rPr>
                <w:rFonts w:ascii="Arial" w:hAnsi="Arial"/>
              </w:rPr>
              <w:tab/>
              <w:t>Tools and materials</w:t>
            </w:r>
          </w:p>
          <w:p w:rsidR="00D1300B" w:rsidRDefault="00DC1824" w:rsidP="00DC1824">
            <w:pPr>
              <w:ind w:firstLine="720"/>
              <w:rPr>
                <w:rFonts w:ascii="Arial" w:hAnsi="Arial"/>
              </w:rPr>
            </w:pPr>
            <w:r w:rsidRPr="00DC1824">
              <w:rPr>
                <w:rFonts w:ascii="Arial" w:hAnsi="Arial"/>
              </w:rPr>
              <w:tab/>
              <w:t>6.</w:t>
            </w:r>
            <w:r w:rsidRPr="00DC1824">
              <w:rPr>
                <w:rFonts w:ascii="Arial" w:hAnsi="Arial"/>
              </w:rPr>
              <w:tab/>
              <w:t>Maintenance and home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C1824" w:rsidRDefault="00DC1824">
            <w:pPr>
              <w:rPr>
                <w:rFonts w:ascii="Arial" w:hAnsi="Arial"/>
                <w:i/>
              </w:rPr>
            </w:pPr>
          </w:p>
        </w:tc>
      </w:tr>
    </w:tbl>
    <w:p w:rsidR="00DC1824" w:rsidRPr="00DC1824" w:rsidRDefault="00DC1824" w:rsidP="00DC1824">
      <w:pPr>
        <w:tabs>
          <w:tab w:val="left" w:pos="1545"/>
        </w:tabs>
        <w:rPr>
          <w:rFonts w:ascii="Arial" w:hAnsi="Arial"/>
        </w:rPr>
      </w:pPr>
      <w:r w:rsidRPr="00DC1824">
        <w:rPr>
          <w:rFonts w:ascii="Arial" w:hAnsi="Arial"/>
        </w:rPr>
        <w:t>Milady Textbook</w:t>
      </w:r>
    </w:p>
    <w:p w:rsidR="00DC1824" w:rsidRPr="00DC1824" w:rsidRDefault="00DC1824" w:rsidP="00DC1824">
      <w:pPr>
        <w:tabs>
          <w:tab w:val="left" w:pos="1545"/>
        </w:tabs>
        <w:rPr>
          <w:rFonts w:ascii="Arial" w:hAnsi="Arial"/>
        </w:rPr>
      </w:pPr>
      <w:r w:rsidRPr="00DC1824">
        <w:rPr>
          <w:rFonts w:ascii="Arial" w:hAnsi="Arial"/>
        </w:rPr>
        <w:t>Milady Theory Workbook</w:t>
      </w:r>
    </w:p>
    <w:p w:rsidR="00D1300B" w:rsidRDefault="00DC1824" w:rsidP="00DC1824">
      <w:pPr>
        <w:tabs>
          <w:tab w:val="left" w:pos="1545"/>
        </w:tabs>
        <w:rPr>
          <w:rFonts w:ascii="Arial" w:hAnsi="Arial"/>
        </w:rPr>
      </w:pPr>
      <w:r w:rsidRPr="00DC1824">
        <w:rPr>
          <w:rFonts w:ascii="Arial" w:hAnsi="Arial"/>
        </w:rPr>
        <w:t>Milady Practical Workbook</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C1824" w:rsidRDefault="00DC1824">
            <w:pPr>
              <w:rPr>
                <w:rFonts w:ascii="Arial" w:hAnsi="Arial"/>
                <w:b/>
              </w:rPr>
            </w:pPr>
          </w:p>
          <w:p w:rsidR="00DC1824" w:rsidRPr="00DC1824" w:rsidRDefault="00DC1824" w:rsidP="00DC1824">
            <w:pPr>
              <w:rPr>
                <w:rFonts w:ascii="Arial" w:hAnsi="Arial" w:cs="Arial"/>
                <w:b/>
              </w:rPr>
            </w:pPr>
            <w:r w:rsidRPr="00DC1824">
              <w:rPr>
                <w:rFonts w:ascii="Arial" w:hAnsi="Arial" w:cs="Arial"/>
                <w:b/>
              </w:rPr>
              <w:t>Theory</w:t>
            </w:r>
          </w:p>
          <w:p w:rsidR="00DC1824" w:rsidRPr="00DC1824" w:rsidRDefault="00DC1824" w:rsidP="00DC1824">
            <w:pPr>
              <w:rPr>
                <w:rFonts w:ascii="Arial" w:hAnsi="Arial" w:cs="Arial"/>
              </w:rPr>
            </w:pPr>
            <w:r w:rsidRPr="00DC1824">
              <w:rPr>
                <w:rFonts w:ascii="Arial" w:hAnsi="Arial" w:cs="Arial"/>
              </w:rPr>
              <w:t>Testing and Quizzes                          40%</w:t>
            </w:r>
          </w:p>
          <w:p w:rsidR="00DC1824" w:rsidRPr="00DC1824" w:rsidRDefault="00DC1824" w:rsidP="00DC1824">
            <w:pPr>
              <w:rPr>
                <w:rFonts w:ascii="Arial" w:hAnsi="Arial" w:cs="Arial"/>
              </w:rPr>
            </w:pPr>
            <w:r w:rsidRPr="00DC1824">
              <w:rPr>
                <w:rFonts w:ascii="Arial" w:hAnsi="Arial" w:cs="Arial"/>
              </w:rPr>
              <w:t>Assignment</w:t>
            </w:r>
            <w:r w:rsidRPr="00DC1824">
              <w:rPr>
                <w:rFonts w:ascii="Arial" w:hAnsi="Arial" w:cs="Arial"/>
              </w:rPr>
              <w:tab/>
              <w:t xml:space="preserve">     10%</w:t>
            </w:r>
          </w:p>
          <w:p w:rsidR="00DC1824" w:rsidRPr="00DC1824" w:rsidRDefault="00DC1824" w:rsidP="00DC1824">
            <w:pPr>
              <w:rPr>
                <w:rFonts w:ascii="Arial" w:hAnsi="Arial" w:cs="Arial"/>
              </w:rPr>
            </w:pPr>
          </w:p>
          <w:p w:rsidR="00DC1824" w:rsidRPr="00DC1824" w:rsidRDefault="00DC1824" w:rsidP="00DC1824">
            <w:pPr>
              <w:rPr>
                <w:rFonts w:ascii="Arial" w:hAnsi="Arial" w:cs="Arial"/>
                <w:b/>
              </w:rPr>
            </w:pPr>
            <w:r w:rsidRPr="00DC1824">
              <w:rPr>
                <w:rFonts w:ascii="Arial" w:hAnsi="Arial" w:cs="Arial"/>
                <w:b/>
              </w:rPr>
              <w:t>Practical</w:t>
            </w:r>
            <w:r w:rsidRPr="00DC1824">
              <w:rPr>
                <w:rFonts w:ascii="Arial" w:hAnsi="Arial" w:cs="Arial"/>
                <w:b/>
              </w:rPr>
              <w:tab/>
            </w:r>
          </w:p>
          <w:p w:rsidR="00DC1824" w:rsidRPr="00DC1824" w:rsidRDefault="00DC1824" w:rsidP="00DC1824">
            <w:pPr>
              <w:rPr>
                <w:rFonts w:ascii="Arial" w:hAnsi="Arial" w:cs="Arial"/>
              </w:rPr>
            </w:pPr>
            <w:r w:rsidRPr="00DC1824">
              <w:rPr>
                <w:rFonts w:ascii="Arial" w:hAnsi="Arial" w:cs="Arial"/>
              </w:rPr>
              <w:t xml:space="preserve">Application                       </w:t>
            </w:r>
            <w:r w:rsidRPr="00DC1824">
              <w:rPr>
                <w:rFonts w:ascii="Arial" w:hAnsi="Arial" w:cs="Arial"/>
              </w:rPr>
              <w:tab/>
              <w:t xml:space="preserve">     30%</w:t>
            </w:r>
          </w:p>
          <w:p w:rsidR="00DC1824" w:rsidRPr="00DC1824" w:rsidRDefault="00DC1824" w:rsidP="00DC1824">
            <w:pPr>
              <w:rPr>
                <w:rFonts w:ascii="Arial" w:hAnsi="Arial" w:cs="Arial"/>
              </w:rPr>
            </w:pPr>
            <w:r w:rsidRPr="00DC1824">
              <w:rPr>
                <w:rFonts w:ascii="Arial" w:hAnsi="Arial" w:cs="Arial"/>
              </w:rPr>
              <w:t>Final Assessment</w:t>
            </w:r>
            <w:r w:rsidRPr="00DC1824">
              <w:rPr>
                <w:rFonts w:ascii="Arial" w:hAnsi="Arial" w:cs="Arial"/>
              </w:rPr>
              <w:tab/>
              <w:t xml:space="preserve">     20%</w:t>
            </w:r>
          </w:p>
          <w:p w:rsidR="00DC1824" w:rsidRPr="00DC1824" w:rsidRDefault="00DC1824" w:rsidP="00DC1824">
            <w:pPr>
              <w:rPr>
                <w:rFonts w:ascii="Arial" w:hAnsi="Arial" w:cs="Arial"/>
              </w:rPr>
            </w:pPr>
          </w:p>
          <w:p w:rsidR="00D1300B" w:rsidRPr="00DC1824" w:rsidRDefault="00DC1824" w:rsidP="00DC1824">
            <w:pPr>
              <w:rPr>
                <w:rFonts w:ascii="Arial" w:hAnsi="Arial" w:cs="Arial"/>
              </w:rPr>
            </w:pPr>
            <w:r w:rsidRPr="00DC1824">
              <w:rPr>
                <w:rFonts w:ascii="Arial" w:hAnsi="Arial" w:cs="Arial"/>
              </w:rPr>
              <w:t>Students must achieve a minimum of 50% in each component to pass the course and meet Ministry and program standards.</w:t>
            </w:r>
          </w:p>
          <w:p w:rsidR="00DC1824" w:rsidRDefault="00DC1824" w:rsidP="00DC182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C1824">
              <w:rPr>
                <w:rFonts w:ascii="Arial" w:hAnsi="Arial" w:cs="Arial"/>
                <w:szCs w:val="24"/>
              </w:rPr>
              <w:t>Apprentices have an allowance of 15 hours for personal issues that may arise during the 8 week in-school training. Hours in excess will be required to be made up prior to the end of the 8 week session.</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18" w:rsidRDefault="006F4F18">
      <w:r>
        <w:separator/>
      </w:r>
    </w:p>
  </w:endnote>
  <w:endnote w:type="continuationSeparator" w:id="0">
    <w:p w:rsidR="006F4F18" w:rsidRDefault="006F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18" w:rsidRDefault="006F4F18">
      <w:r>
        <w:separator/>
      </w:r>
    </w:p>
  </w:footnote>
  <w:footnote w:type="continuationSeparator" w:id="0">
    <w:p w:rsidR="006F4F18" w:rsidRDefault="006F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675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802705">
          <w:pPr>
            <w:rPr>
              <w:rFonts w:ascii="Arial" w:hAnsi="Arial"/>
              <w:snapToGrid w:val="0"/>
            </w:rPr>
          </w:pPr>
          <w:r>
            <w:rPr>
              <w:rFonts w:ascii="Arial" w:hAnsi="Arial"/>
              <w:snapToGrid w:val="0"/>
            </w:rPr>
            <w:t>Hair Additions</w:t>
          </w:r>
        </w:p>
      </w:tc>
      <w:tc>
        <w:tcPr>
          <w:tcW w:w="1134" w:type="dxa"/>
        </w:tcPr>
        <w:p w:rsidR="00CB4EB0" w:rsidRDefault="00CB4EB0">
          <w:pPr>
            <w:pStyle w:val="Header"/>
            <w:jc w:val="center"/>
            <w:rPr>
              <w:rFonts w:ascii="Arial" w:hAnsi="Arial"/>
              <w:snapToGrid w:val="0"/>
            </w:rPr>
          </w:pPr>
        </w:p>
      </w:tc>
      <w:tc>
        <w:tcPr>
          <w:tcW w:w="3928" w:type="dxa"/>
        </w:tcPr>
        <w:p w:rsidR="00CB4EB0" w:rsidRDefault="00802705">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747</w:t>
          </w:r>
        </w:p>
      </w:tc>
    </w:tr>
    <w:tr w:rsidR="00802705">
      <w:tc>
        <w:tcPr>
          <w:tcW w:w="3794" w:type="dxa"/>
        </w:tcPr>
        <w:p w:rsidR="00802705" w:rsidRDefault="00802705">
          <w:pPr>
            <w:rPr>
              <w:rFonts w:ascii="Arial" w:hAnsi="Arial"/>
              <w:snapToGrid w:val="0"/>
            </w:rPr>
          </w:pPr>
        </w:p>
      </w:tc>
      <w:tc>
        <w:tcPr>
          <w:tcW w:w="1134" w:type="dxa"/>
        </w:tcPr>
        <w:p w:rsidR="00802705" w:rsidRDefault="00802705">
          <w:pPr>
            <w:pStyle w:val="Header"/>
            <w:jc w:val="center"/>
            <w:rPr>
              <w:rFonts w:ascii="Arial" w:hAnsi="Arial"/>
              <w:snapToGrid w:val="0"/>
            </w:rPr>
          </w:pPr>
        </w:p>
      </w:tc>
      <w:tc>
        <w:tcPr>
          <w:tcW w:w="3928" w:type="dxa"/>
        </w:tcPr>
        <w:p w:rsidR="00802705" w:rsidRDefault="00802705">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5F56"/>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D675B"/>
    <w:rsid w:val="006F4F18"/>
    <w:rsid w:val="00721404"/>
    <w:rsid w:val="00721FF2"/>
    <w:rsid w:val="00723208"/>
    <w:rsid w:val="00754E67"/>
    <w:rsid w:val="007A0698"/>
    <w:rsid w:val="007E6621"/>
    <w:rsid w:val="007F132C"/>
    <w:rsid w:val="007F73A4"/>
    <w:rsid w:val="00802705"/>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24"/>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6D675B"/>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6D675B"/>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D32FC-EA4E-46BE-9016-102FD5F7A287}"/>
</file>

<file path=customXml/itemProps2.xml><?xml version="1.0" encoding="utf-8"?>
<ds:datastoreItem xmlns:ds="http://schemas.openxmlformats.org/officeDocument/2006/customXml" ds:itemID="{0B1F2201-A594-404A-81B4-73AE2A9FA4C7}"/>
</file>

<file path=customXml/itemProps3.xml><?xml version="1.0" encoding="utf-8"?>
<ds:datastoreItem xmlns:ds="http://schemas.openxmlformats.org/officeDocument/2006/customXml" ds:itemID="{1CDDA101-425C-4F0B-AE50-36E067D98FC0}"/>
</file>

<file path=docProps/app.xml><?xml version="1.0" encoding="utf-8"?>
<Properties xmlns="http://schemas.openxmlformats.org/officeDocument/2006/extended-properties" xmlns:vt="http://schemas.openxmlformats.org/officeDocument/2006/docPropsVTypes">
  <Template>Normal.dotm</Template>
  <TotalTime>1</TotalTime>
  <Pages>7</Pages>
  <Words>1033</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2015-07-20T16:15:00Z</dcterms:created>
  <dcterms:modified xsi:type="dcterms:W3CDTF">2015-07-20T16:15:00Z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11597800</vt:r8>
  </property>
</Properties>
</file>